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5F01" w14:textId="48291D65" w:rsidR="00DE4968" w:rsidRDefault="00A51765" w:rsidP="00DE4968">
      <w:pPr>
        <w:ind w:left="-114"/>
        <w:jc w:val="center"/>
        <w:rPr>
          <w:b/>
        </w:rPr>
      </w:pPr>
      <w:proofErr w:type="spellStart"/>
      <w:r w:rsidRPr="00A51765">
        <w:rPr>
          <w:b/>
        </w:rPr>
        <w:t>Бакалавриаттардың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өзіндік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жұмысын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орындауға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арналған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күнтізбе</w:t>
      </w:r>
      <w:proofErr w:type="spellEnd"/>
      <w:r w:rsidRPr="00A51765">
        <w:rPr>
          <w:b/>
        </w:rPr>
        <w:t xml:space="preserve"> (</w:t>
      </w:r>
      <w:proofErr w:type="spellStart"/>
      <w:r w:rsidRPr="00A51765">
        <w:rPr>
          <w:b/>
        </w:rPr>
        <w:t>кесте</w:t>
      </w:r>
      <w:proofErr w:type="spellEnd"/>
      <w:r w:rsidRPr="00A51765">
        <w:rPr>
          <w:b/>
        </w:rPr>
        <w:t>).</w:t>
      </w:r>
    </w:p>
    <w:p w14:paraId="3FBB1738" w14:textId="77777777" w:rsidR="00A51765" w:rsidRPr="00DE4968" w:rsidRDefault="00A51765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242"/>
        <w:gridCol w:w="1276"/>
        <w:gridCol w:w="1285"/>
        <w:gridCol w:w="49"/>
      </w:tblGrid>
      <w:tr w:rsidR="002B5C67" w:rsidRPr="00F17DD6" w14:paraId="09EED919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34C" w14:textId="7EE8C44F" w:rsidR="002B5C67" w:rsidRPr="00F17DD6" w:rsidRDefault="00A51765" w:rsidP="00A220B4">
            <w:pPr>
              <w:jc w:val="center"/>
              <w:rPr>
                <w:lang w:val="en-US"/>
              </w:rPr>
            </w:pPr>
            <w:r w:rsidRPr="00F17DD6">
              <w:t>Апта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709" w14:textId="7BFDA02C" w:rsidR="002B5C67" w:rsidRPr="00F17DD6" w:rsidRDefault="00A51765" w:rsidP="002B5C67">
            <w:pPr>
              <w:jc w:val="center"/>
              <w:rPr>
                <w:lang w:val="en-US"/>
              </w:rPr>
            </w:pPr>
            <w:proofErr w:type="spellStart"/>
            <w:r w:rsidRPr="00F17DD6">
              <w:t>Тақырыптың</w:t>
            </w:r>
            <w:proofErr w:type="spellEnd"/>
            <w:r w:rsidRPr="00F17DD6">
              <w:rPr>
                <w:lang w:val="en-US"/>
              </w:rPr>
              <w:t xml:space="preserve"> </w:t>
            </w:r>
            <w:proofErr w:type="spellStart"/>
            <w:r w:rsidRPr="00F17DD6">
              <w:t>тақырыбы</w:t>
            </w:r>
            <w:proofErr w:type="spellEnd"/>
            <w:r w:rsidRPr="00F17DD6">
              <w:rPr>
                <w:lang w:val="en-US"/>
              </w:rPr>
              <w:t xml:space="preserve"> (</w:t>
            </w:r>
            <w:proofErr w:type="spellStart"/>
            <w:r w:rsidRPr="00F17DD6">
              <w:t>Студенттердің</w:t>
            </w:r>
            <w:proofErr w:type="spellEnd"/>
            <w:r w:rsidRPr="00F17DD6">
              <w:rPr>
                <w:lang w:val="en-US"/>
              </w:rPr>
              <w:t xml:space="preserve"> </w:t>
            </w:r>
            <w:proofErr w:type="spellStart"/>
            <w:r w:rsidRPr="00F17DD6">
              <w:t>өзіндік</w:t>
            </w:r>
            <w:proofErr w:type="spellEnd"/>
            <w:r w:rsidRPr="00F17DD6">
              <w:rPr>
                <w:lang w:val="en-US"/>
              </w:rPr>
              <w:t xml:space="preserve"> </w:t>
            </w:r>
            <w:proofErr w:type="spellStart"/>
            <w:r w:rsidRPr="00F17DD6">
              <w:t>жұмысы</w:t>
            </w:r>
            <w:proofErr w:type="spellEnd"/>
            <w:r w:rsidRPr="00F17DD6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161" w14:textId="65202977" w:rsidR="002B5C67" w:rsidRPr="00F17DD6" w:rsidRDefault="00A51765" w:rsidP="00A220B4">
            <w:pPr>
              <w:jc w:val="center"/>
              <w:rPr>
                <w:lang w:val="kk-KZ"/>
              </w:rPr>
            </w:pPr>
            <w:r w:rsidRPr="00F17DD6">
              <w:rPr>
                <w:lang w:val="kk-KZ"/>
              </w:rPr>
              <w:t>С</w:t>
            </w:r>
            <w:r w:rsidRPr="00F17DD6">
              <w:t>а</w:t>
            </w:r>
            <w:r w:rsidRPr="00F17DD6">
              <w:rPr>
                <w:lang w:val="kk-KZ"/>
              </w:rPr>
              <w:t>ғат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870E" w14:textId="77777777" w:rsidR="002B5C67" w:rsidRPr="00F17DD6" w:rsidRDefault="00DE4968" w:rsidP="00A220B4">
            <w:pPr>
              <w:jc w:val="center"/>
            </w:pPr>
            <w:r w:rsidRPr="00F17DD6">
              <w:t>Максим.</w:t>
            </w:r>
          </w:p>
          <w:p w14:paraId="3D29DC22" w14:textId="77777777" w:rsidR="00DE4968" w:rsidRPr="00F17DD6" w:rsidRDefault="00DE4968" w:rsidP="00A220B4">
            <w:pPr>
              <w:jc w:val="center"/>
              <w:rPr>
                <w:lang w:val="en-US"/>
              </w:rPr>
            </w:pPr>
            <w:r w:rsidRPr="00F17DD6">
              <w:t>балл</w:t>
            </w:r>
          </w:p>
        </w:tc>
      </w:tr>
      <w:tr w:rsidR="002B5C67" w:rsidRPr="00F17DD6" w14:paraId="35CFDEBB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845" w14:textId="77777777" w:rsidR="002B5C67" w:rsidRPr="00F17DD6" w:rsidRDefault="002B5C67" w:rsidP="00A220B4">
            <w:pPr>
              <w:jc w:val="center"/>
            </w:pPr>
            <w:r w:rsidRPr="00F17DD6"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C7" w14:textId="77777777" w:rsidR="002B5C67" w:rsidRPr="00F17DD6" w:rsidRDefault="002B5C67" w:rsidP="00A220B4">
            <w:pPr>
              <w:jc w:val="center"/>
            </w:pPr>
            <w:r w:rsidRPr="00F17DD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CC5" w14:textId="77777777" w:rsidR="002B5C67" w:rsidRPr="00F17DD6" w:rsidRDefault="002B5C67" w:rsidP="00A220B4">
            <w:pPr>
              <w:jc w:val="center"/>
            </w:pPr>
            <w:r w:rsidRPr="00F17DD6"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69D" w14:textId="77777777" w:rsidR="002B5C67" w:rsidRPr="00F17DD6" w:rsidRDefault="00DE4968" w:rsidP="00A220B4">
            <w:pPr>
              <w:jc w:val="center"/>
            </w:pPr>
            <w:r w:rsidRPr="00F17DD6">
              <w:t>4</w:t>
            </w:r>
          </w:p>
        </w:tc>
      </w:tr>
      <w:tr w:rsidR="006D2CC3" w:rsidRPr="00F17DD6" w14:paraId="5D2FE5C7" w14:textId="77777777" w:rsidTr="006D2CC3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088" w14:textId="3C4412F3" w:rsidR="006D2CC3" w:rsidRPr="00F17DD6" w:rsidRDefault="00A51765" w:rsidP="006D2CC3">
            <w:pPr>
              <w:jc w:val="center"/>
              <w:rPr>
                <w:lang w:val="kk-KZ"/>
              </w:rPr>
            </w:pPr>
            <w:r w:rsidRPr="00F17DD6">
              <w:rPr>
                <w:lang w:val="kk-KZ"/>
              </w:rPr>
              <w:t>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B3B" w14:textId="3FC8ECA0" w:rsidR="006D2CC3" w:rsidRPr="00F17DD6" w:rsidRDefault="00F17DD6" w:rsidP="006D2CC3">
            <w:r w:rsidRPr="00F17DD6">
              <w:rPr>
                <w:lang w:val="kk-KZ"/>
              </w:rPr>
              <w:t>М</w:t>
            </w:r>
            <w:r w:rsidR="00A51765" w:rsidRPr="00F17DD6">
              <w:t>ӨЖ</w:t>
            </w:r>
            <w:r w:rsidR="006D2CC3" w:rsidRPr="00F17DD6">
              <w:t xml:space="preserve"> 1. </w:t>
            </w:r>
          </w:p>
          <w:p w14:paraId="6F26B146" w14:textId="758320B2" w:rsidR="006D2CC3" w:rsidRPr="00F17DD6" w:rsidRDefault="00A51765" w:rsidP="006D2CC3">
            <w:r w:rsidRPr="00F17DD6">
              <w:rPr>
                <w:bCs/>
                <w:lang w:eastAsia="ar-SA"/>
              </w:rPr>
              <w:t xml:space="preserve">Фаг </w:t>
            </w:r>
            <w:proofErr w:type="spellStart"/>
            <w:r w:rsidRPr="00F17DD6">
              <w:rPr>
                <w:bCs/>
                <w:lang w:eastAsia="ar-SA"/>
              </w:rPr>
              <w:t>жəне</w:t>
            </w:r>
            <w:proofErr w:type="spellEnd"/>
            <w:r w:rsidRPr="00F17DD6">
              <w:rPr>
                <w:bCs/>
                <w:lang w:eastAsia="ar-SA"/>
              </w:rPr>
              <w:t xml:space="preserve"> </w:t>
            </w:r>
            <w:proofErr w:type="spellStart"/>
            <w:r w:rsidRPr="00F17DD6">
              <w:rPr>
                <w:bCs/>
                <w:lang w:eastAsia="ar-SA"/>
              </w:rPr>
              <w:t>космидті</w:t>
            </w:r>
            <w:proofErr w:type="spellEnd"/>
            <w:r w:rsidRPr="00F17DD6">
              <w:rPr>
                <w:bCs/>
                <w:lang w:eastAsia="ar-SA"/>
              </w:rPr>
              <w:t xml:space="preserve"> </w:t>
            </w:r>
            <w:proofErr w:type="spellStart"/>
            <w:r w:rsidRPr="00F17DD6">
              <w:rPr>
                <w:bCs/>
                <w:lang w:eastAsia="ar-SA"/>
              </w:rPr>
              <w:t>векторлар</w:t>
            </w:r>
            <w:proofErr w:type="spellEnd"/>
            <w:r w:rsidRPr="00F17DD6">
              <w:rPr>
                <w:bCs/>
                <w:lang w:eastAsia="ar-SA"/>
              </w:rPr>
              <w:t xml:space="preserve">. </w:t>
            </w:r>
            <w:proofErr w:type="spellStart"/>
            <w:r w:rsidRPr="00F17DD6">
              <w:rPr>
                <w:bCs/>
                <w:lang w:eastAsia="ar-SA"/>
              </w:rPr>
              <w:t>Гендік</w:t>
            </w:r>
            <w:proofErr w:type="spellEnd"/>
            <w:r w:rsidRPr="00F17DD6">
              <w:rPr>
                <w:bCs/>
                <w:lang w:eastAsia="ar-SA"/>
              </w:rPr>
              <w:t xml:space="preserve"> </w:t>
            </w:r>
            <w:proofErr w:type="spellStart"/>
            <w:r w:rsidRPr="00F17DD6">
              <w:rPr>
                <w:bCs/>
                <w:lang w:eastAsia="ar-SA"/>
              </w:rPr>
              <w:t>инженерияда</w:t>
            </w:r>
            <w:proofErr w:type="spellEnd"/>
            <w:r w:rsidRPr="00F17DD6">
              <w:rPr>
                <w:bCs/>
                <w:lang w:eastAsia="ar-SA"/>
              </w:rPr>
              <w:t xml:space="preserve"> </w:t>
            </w:r>
            <w:proofErr w:type="spellStart"/>
            <w:r w:rsidRPr="00F17DD6">
              <w:rPr>
                <w:bCs/>
                <w:lang w:eastAsia="ar-SA"/>
              </w:rPr>
              <w:t>қолданылатын</w:t>
            </w:r>
            <w:proofErr w:type="spellEnd"/>
            <w:r w:rsidRPr="00F17DD6">
              <w:rPr>
                <w:bCs/>
                <w:lang w:eastAsia="ar-SA"/>
              </w:rPr>
              <w:t xml:space="preserve"> </w:t>
            </w:r>
            <w:proofErr w:type="spellStart"/>
            <w:r w:rsidRPr="00F17DD6">
              <w:rPr>
                <w:bCs/>
                <w:lang w:eastAsia="ar-SA"/>
              </w:rPr>
              <w:t>ферменттер</w:t>
            </w:r>
            <w:proofErr w:type="spellEnd"/>
            <w:r w:rsidR="007C1284" w:rsidRPr="00F17DD6">
              <w:rPr>
                <w:bCs/>
                <w:lang w:eastAsia="ar-SA"/>
              </w:rPr>
              <w:t>.</w:t>
            </w:r>
            <w:r w:rsidR="00F17DD6" w:rsidRPr="00F17DD6">
              <w:rPr>
                <w:bCs/>
                <w:color w:val="000000"/>
                <w:lang w:val="kk-KZ"/>
              </w:rPr>
              <w:t xml:space="preserve"> </w:t>
            </w:r>
            <w:r w:rsidR="00F17DD6" w:rsidRPr="00F17DD6">
              <w:rPr>
                <w:bCs/>
                <w:color w:val="000000"/>
                <w:lang w:val="kk-KZ"/>
              </w:rPr>
              <w:t>Презентация дайындау және қоргау.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3E4" w14:textId="77777777" w:rsidR="006D2CC3" w:rsidRPr="00F17DD6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63D" w14:textId="36937438" w:rsidR="006D2CC3" w:rsidRPr="00F17DD6" w:rsidRDefault="00A51765" w:rsidP="006D2CC3">
            <w:pPr>
              <w:jc w:val="center"/>
            </w:pPr>
            <w:r w:rsidRPr="00F17DD6">
              <w:t>20</w:t>
            </w:r>
          </w:p>
        </w:tc>
      </w:tr>
      <w:tr w:rsidR="006D2CC3" w:rsidRPr="00F17DD6" w14:paraId="729D78C9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869" w14:textId="4C440CA6" w:rsidR="006D2CC3" w:rsidRPr="00F17DD6" w:rsidRDefault="00A51765" w:rsidP="006D2CC3">
            <w:pPr>
              <w:jc w:val="center"/>
            </w:pPr>
            <w:r w:rsidRPr="00F17DD6">
              <w:t>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F7F9" w14:textId="1AE21DBD" w:rsidR="006D2CC3" w:rsidRPr="00F17DD6" w:rsidRDefault="00F17DD6" w:rsidP="006D2CC3">
            <w:pPr>
              <w:tabs>
                <w:tab w:val="left" w:pos="318"/>
              </w:tabs>
              <w:ind w:left="18"/>
            </w:pPr>
            <w:r w:rsidRPr="00F17DD6">
              <w:rPr>
                <w:lang w:val="kk-KZ"/>
              </w:rPr>
              <w:t>М</w:t>
            </w:r>
            <w:r w:rsidR="00A51765" w:rsidRPr="00F17DD6">
              <w:t>ӨЖ</w:t>
            </w:r>
            <w:r w:rsidR="006D2CC3" w:rsidRPr="00F17DD6">
              <w:t xml:space="preserve"> 2. </w:t>
            </w:r>
          </w:p>
          <w:p w14:paraId="56422712" w14:textId="3195E9D1" w:rsidR="006D2CC3" w:rsidRPr="00F17DD6" w:rsidRDefault="00F17DD6" w:rsidP="006D2CC3">
            <w:pPr>
              <w:tabs>
                <w:tab w:val="left" w:pos="318"/>
              </w:tabs>
              <w:ind w:left="18"/>
            </w:pPr>
            <w:proofErr w:type="spellStart"/>
            <w:r w:rsidRPr="00F17DD6">
              <w:t>Гендік</w:t>
            </w:r>
            <w:proofErr w:type="spellEnd"/>
            <w:r w:rsidRPr="00F17DD6">
              <w:t xml:space="preserve"> инженерия </w:t>
            </w:r>
            <w:proofErr w:type="spellStart"/>
            <w:r w:rsidRPr="00F17DD6">
              <w:t>тарихы</w:t>
            </w:r>
            <w:proofErr w:type="spellEnd"/>
            <w:r w:rsidRPr="00F17DD6">
              <w:t xml:space="preserve">. Мендель </w:t>
            </w:r>
            <w:proofErr w:type="spellStart"/>
            <w:r w:rsidRPr="00F17DD6">
              <w:t>заңдары</w:t>
            </w:r>
            <w:proofErr w:type="spellEnd"/>
            <w:r w:rsidRPr="00F17DD6">
              <w:t xml:space="preserve">. </w:t>
            </w:r>
            <w:proofErr w:type="spellStart"/>
            <w:r w:rsidRPr="00F17DD6">
              <w:t>Гриффитстің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ғылыми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еңбектері</w:t>
            </w:r>
            <w:proofErr w:type="spellEnd"/>
            <w:r w:rsidRPr="00F17DD6">
              <w:t xml:space="preserve">. </w:t>
            </w:r>
            <w:proofErr w:type="spellStart"/>
            <w:r w:rsidRPr="00F17DD6">
              <w:t>Әртүрлі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биологиялық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процестердің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бұзылуынан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туындаған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өздігінен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пайда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болатын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мутациялар</w:t>
            </w:r>
            <w:proofErr w:type="spellEnd"/>
            <w:r w:rsidRPr="00F17DD6">
              <w:t xml:space="preserve"> (ДНҚ </w:t>
            </w:r>
            <w:proofErr w:type="spellStart"/>
            <w:r w:rsidRPr="00F17DD6">
              <w:t>репликациясы</w:t>
            </w:r>
            <w:proofErr w:type="spellEnd"/>
            <w:r w:rsidRPr="00F17DD6">
              <w:t xml:space="preserve">, ДНҚ </w:t>
            </w:r>
            <w:proofErr w:type="spellStart"/>
            <w:r w:rsidRPr="00F17DD6">
              <w:t>репарациясы</w:t>
            </w:r>
            <w:proofErr w:type="spellEnd"/>
            <w:r w:rsidRPr="00F17DD6">
              <w:t xml:space="preserve">, </w:t>
            </w:r>
            <w:proofErr w:type="spellStart"/>
            <w:r w:rsidRPr="00F17DD6">
              <w:t>генетикалық</w:t>
            </w:r>
            <w:proofErr w:type="spellEnd"/>
            <w:r w:rsidRPr="00F17DD6">
              <w:t xml:space="preserve"> рекомбинация). CRISPR/</w:t>
            </w:r>
            <w:proofErr w:type="spellStart"/>
            <w:r w:rsidRPr="00F17DD6">
              <w:t>Cas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технологиясын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қолдана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отырып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геномды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редакциялау</w:t>
            </w:r>
            <w:proofErr w:type="spellEnd"/>
            <w:r w:rsidRPr="00F17DD6">
              <w:t>. CRISPR/</w:t>
            </w:r>
            <w:proofErr w:type="spellStart"/>
            <w:r w:rsidRPr="00F17DD6">
              <w:t>Cas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компоненттерін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тірі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жасушаларға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жеткізу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әдістері</w:t>
            </w:r>
            <w:proofErr w:type="spellEnd"/>
            <w:r w:rsidRPr="00F17DD6">
              <w:t xml:space="preserve">. Презентация </w:t>
            </w:r>
            <w:proofErr w:type="spellStart"/>
            <w:r w:rsidRPr="00F17DD6">
              <w:t>дайындау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және</w:t>
            </w:r>
            <w:proofErr w:type="spellEnd"/>
            <w:r w:rsidRPr="00F17DD6">
              <w:t xml:space="preserve"> </w:t>
            </w:r>
            <w:proofErr w:type="spellStart"/>
            <w:r w:rsidRPr="00F17DD6">
              <w:t>қоргау</w:t>
            </w:r>
            <w:proofErr w:type="spellEnd"/>
            <w:r w:rsidRPr="00F17DD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1BFC5" w14:textId="77777777" w:rsidR="006D2CC3" w:rsidRPr="00F17DD6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6C" w14:textId="246CE3D0" w:rsidR="006D2CC3" w:rsidRPr="00F17DD6" w:rsidRDefault="00A51765" w:rsidP="006D2CC3">
            <w:pPr>
              <w:jc w:val="center"/>
            </w:pPr>
            <w:r w:rsidRPr="00F17DD6">
              <w:t>2</w:t>
            </w:r>
            <w:r w:rsidR="006D2CC3" w:rsidRPr="00F17DD6">
              <w:t>5</w:t>
            </w:r>
          </w:p>
        </w:tc>
      </w:tr>
      <w:tr w:rsidR="006D2CC3" w:rsidRPr="00F17DD6" w14:paraId="191959A9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AF35" w14:textId="40FC8C36" w:rsidR="006D2CC3" w:rsidRPr="00F17DD6" w:rsidRDefault="006D2CC3" w:rsidP="006D2CC3">
            <w:pPr>
              <w:jc w:val="center"/>
            </w:pPr>
            <w:r w:rsidRPr="00F17DD6">
              <w:t>9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9F7C" w14:textId="68042FDB" w:rsidR="006D2CC3" w:rsidRPr="00F17DD6" w:rsidRDefault="00F17DD6" w:rsidP="006D2CC3">
            <w:pPr>
              <w:rPr>
                <w:iCs/>
              </w:rPr>
            </w:pPr>
            <w:r w:rsidRPr="00F17DD6">
              <w:rPr>
                <w:iCs/>
                <w:lang w:val="kk-KZ"/>
              </w:rPr>
              <w:t>М</w:t>
            </w:r>
            <w:r w:rsidR="00A51765" w:rsidRPr="00F17DD6">
              <w:rPr>
                <w:iCs/>
              </w:rPr>
              <w:t>ӨЖ</w:t>
            </w:r>
            <w:r w:rsidR="006D2CC3" w:rsidRPr="00F17DD6">
              <w:rPr>
                <w:iCs/>
              </w:rPr>
              <w:t xml:space="preserve"> 3. </w:t>
            </w:r>
          </w:p>
          <w:p w14:paraId="7CA93B53" w14:textId="004E37CC" w:rsidR="006D2CC3" w:rsidRPr="00F17DD6" w:rsidRDefault="00F17DD6" w:rsidP="006D2CC3">
            <w:pPr>
              <w:rPr>
                <w:iCs/>
              </w:rPr>
            </w:pPr>
            <w:proofErr w:type="spellStart"/>
            <w:r w:rsidRPr="00F17DD6">
              <w:rPr>
                <w:iCs/>
              </w:rPr>
              <w:t>Генетикалық</w:t>
            </w:r>
            <w:proofErr w:type="spellEnd"/>
            <w:r w:rsidRPr="00F17DD6">
              <w:rPr>
                <w:iCs/>
              </w:rPr>
              <w:t xml:space="preserve"> </w:t>
            </w:r>
            <w:proofErr w:type="spellStart"/>
            <w:r w:rsidRPr="00F17DD6">
              <w:rPr>
                <w:iCs/>
              </w:rPr>
              <w:t>түрлендірілген</w:t>
            </w:r>
            <w:proofErr w:type="spellEnd"/>
            <w:r w:rsidRPr="00F17DD6">
              <w:rPr>
                <w:iCs/>
              </w:rPr>
              <w:t xml:space="preserve"> </w:t>
            </w:r>
            <w:proofErr w:type="spellStart"/>
            <w:r w:rsidRPr="00F17DD6">
              <w:rPr>
                <w:iCs/>
              </w:rPr>
              <w:t>организмдердің</w:t>
            </w:r>
            <w:proofErr w:type="spellEnd"/>
            <w:r w:rsidRPr="00F17DD6">
              <w:rPr>
                <w:iCs/>
              </w:rPr>
              <w:t xml:space="preserve"> </w:t>
            </w:r>
            <w:proofErr w:type="spellStart"/>
            <w:r w:rsidRPr="00F17DD6">
              <w:rPr>
                <w:iCs/>
              </w:rPr>
              <w:t>өндірісін</w:t>
            </w:r>
            <w:proofErr w:type="spellEnd"/>
            <w:r w:rsidRPr="00F17DD6">
              <w:rPr>
                <w:iCs/>
              </w:rPr>
              <w:t xml:space="preserve"> </w:t>
            </w:r>
            <w:proofErr w:type="spellStart"/>
            <w:r w:rsidRPr="00F17DD6">
              <w:rPr>
                <w:iCs/>
              </w:rPr>
              <w:t>реттеу</w:t>
            </w:r>
            <w:proofErr w:type="spellEnd"/>
            <w:r w:rsidRPr="00F17DD6">
              <w:rPr>
                <w:iCs/>
              </w:rPr>
              <w:t xml:space="preserve">. </w:t>
            </w:r>
            <w:proofErr w:type="spellStart"/>
            <w:r w:rsidRPr="00F17DD6">
              <w:rPr>
                <w:iCs/>
              </w:rPr>
              <w:t>Трансгендік</w:t>
            </w:r>
            <w:proofErr w:type="spellEnd"/>
            <w:r w:rsidRPr="00F17DD6">
              <w:rPr>
                <w:iCs/>
              </w:rPr>
              <w:t xml:space="preserve"> </w:t>
            </w:r>
            <w:proofErr w:type="spellStart"/>
            <w:r w:rsidRPr="00F17DD6">
              <w:rPr>
                <w:iCs/>
              </w:rPr>
              <w:t>қауіп</w:t>
            </w:r>
            <w:proofErr w:type="spellEnd"/>
            <w:r w:rsidRPr="00F17DD6">
              <w:rPr>
                <w:iCs/>
              </w:rPr>
              <w:t xml:space="preserve"> </w:t>
            </w:r>
            <w:proofErr w:type="spellStart"/>
            <w:r w:rsidRPr="00F17DD6">
              <w:rPr>
                <w:iCs/>
              </w:rPr>
              <w:t>туралы</w:t>
            </w:r>
            <w:proofErr w:type="spellEnd"/>
            <w:r w:rsidRPr="00F17DD6">
              <w:rPr>
                <w:iCs/>
              </w:rPr>
              <w:t xml:space="preserve"> </w:t>
            </w:r>
            <w:proofErr w:type="spellStart"/>
            <w:r w:rsidRPr="00F17DD6">
              <w:rPr>
                <w:iCs/>
              </w:rPr>
              <w:t>мифтер</w:t>
            </w:r>
            <w:proofErr w:type="spellEnd"/>
            <w:r w:rsidRPr="00F17DD6">
              <w:rPr>
                <w:iCs/>
              </w:rPr>
              <w:t xml:space="preserve">. Презентация </w:t>
            </w:r>
            <w:proofErr w:type="spellStart"/>
            <w:r w:rsidRPr="00F17DD6">
              <w:rPr>
                <w:iCs/>
              </w:rPr>
              <w:t>дайындау</w:t>
            </w:r>
            <w:proofErr w:type="spellEnd"/>
            <w:r w:rsidRPr="00F17DD6">
              <w:rPr>
                <w:iCs/>
              </w:rPr>
              <w:t xml:space="preserve"> </w:t>
            </w:r>
            <w:proofErr w:type="spellStart"/>
            <w:r w:rsidRPr="00F17DD6">
              <w:rPr>
                <w:iCs/>
              </w:rPr>
              <w:t>және</w:t>
            </w:r>
            <w:proofErr w:type="spellEnd"/>
            <w:r w:rsidRPr="00F17DD6">
              <w:rPr>
                <w:iCs/>
              </w:rPr>
              <w:t xml:space="preserve"> </w:t>
            </w:r>
            <w:proofErr w:type="spellStart"/>
            <w:r w:rsidRPr="00F17DD6">
              <w:rPr>
                <w:iCs/>
              </w:rPr>
              <w:t>қоргау</w:t>
            </w:r>
            <w:proofErr w:type="spellEnd"/>
            <w:r w:rsidRPr="00F17DD6"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D205" w14:textId="77777777" w:rsidR="006D2CC3" w:rsidRPr="00F17DD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CED4" w14:textId="672DCC6B" w:rsidR="006D2CC3" w:rsidRPr="00F17DD6" w:rsidRDefault="00A51765" w:rsidP="006D2CC3">
            <w:pPr>
              <w:jc w:val="center"/>
            </w:pPr>
            <w:r w:rsidRPr="00F17DD6">
              <w:t>2</w:t>
            </w:r>
            <w:r w:rsidR="00F17DD6" w:rsidRPr="00F17DD6">
              <w:rPr>
                <w:lang w:val="kk-KZ"/>
              </w:rPr>
              <w:t>5</w:t>
            </w:r>
          </w:p>
        </w:tc>
      </w:tr>
      <w:tr w:rsidR="006D2CC3" w:rsidRPr="00F17DD6" w14:paraId="0726CC5E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562C" w14:textId="5A43F23C" w:rsidR="006D2CC3" w:rsidRPr="00F17DD6" w:rsidRDefault="006D2CC3" w:rsidP="006D2CC3">
            <w:pPr>
              <w:jc w:val="center"/>
              <w:rPr>
                <w:color w:val="FF0000"/>
              </w:rPr>
            </w:pPr>
            <w:r w:rsidRPr="00F17DD6">
              <w:rPr>
                <w:color w:val="000000" w:themeColor="text1"/>
              </w:rPr>
              <w:t>11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68FF0" w14:textId="77777777" w:rsidR="00F17DD6" w:rsidRPr="00F17DD6" w:rsidRDefault="00F17DD6" w:rsidP="006D2CC3">
            <w:pPr>
              <w:rPr>
                <w:bCs/>
              </w:rPr>
            </w:pPr>
            <w:r w:rsidRPr="00F17DD6">
              <w:rPr>
                <w:bCs/>
              </w:rPr>
              <w:t>М</w:t>
            </w:r>
            <w:r w:rsidRPr="00F17DD6">
              <w:rPr>
                <w:bCs/>
              </w:rPr>
              <w:t xml:space="preserve">ӨЖ 4 </w:t>
            </w:r>
          </w:p>
          <w:p w14:paraId="6EA3D583" w14:textId="5FBB4442" w:rsidR="006D2CC3" w:rsidRPr="00F17DD6" w:rsidRDefault="00F17DD6" w:rsidP="006D2CC3">
            <w:pPr>
              <w:rPr>
                <w:bCs/>
                <w:iCs/>
                <w:color w:val="FF0000"/>
              </w:rPr>
            </w:pPr>
            <w:proofErr w:type="spellStart"/>
            <w:r w:rsidRPr="00F17DD6">
              <w:rPr>
                <w:bCs/>
              </w:rPr>
              <w:t>Гүлді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қырыққабат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мозаикалық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вирусының</w:t>
            </w:r>
            <w:proofErr w:type="spellEnd"/>
            <w:r w:rsidRPr="00F17DD6">
              <w:rPr>
                <w:bCs/>
              </w:rPr>
              <w:t xml:space="preserve"> (</w:t>
            </w:r>
            <w:proofErr w:type="spellStart"/>
            <w:r w:rsidRPr="00F17DD6">
              <w:rPr>
                <w:bCs/>
              </w:rPr>
              <w:t>CaMV</w:t>
            </w:r>
            <w:proofErr w:type="spellEnd"/>
            <w:r w:rsidRPr="00F17DD6">
              <w:rPr>
                <w:bCs/>
              </w:rPr>
              <w:t xml:space="preserve">) </w:t>
            </w:r>
            <w:proofErr w:type="spellStart"/>
            <w:r w:rsidRPr="00F17DD6">
              <w:rPr>
                <w:bCs/>
              </w:rPr>
              <w:t>геномдық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ұйымдасуы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және</w:t>
            </w:r>
            <w:proofErr w:type="spellEnd"/>
            <w:r w:rsidRPr="00F17DD6">
              <w:rPr>
                <w:bCs/>
              </w:rPr>
              <w:t xml:space="preserve"> транскрипция </w:t>
            </w:r>
            <w:proofErr w:type="spellStart"/>
            <w:r w:rsidRPr="00F17DD6">
              <w:rPr>
                <w:bCs/>
              </w:rPr>
              <w:t>механизмі</w:t>
            </w:r>
            <w:proofErr w:type="spellEnd"/>
            <w:r w:rsidRPr="00F17DD6">
              <w:rPr>
                <w:bCs/>
              </w:rPr>
              <w:t>. CRISPR/</w:t>
            </w:r>
            <w:proofErr w:type="spellStart"/>
            <w:r w:rsidRPr="00F17DD6">
              <w:rPr>
                <w:bCs/>
              </w:rPr>
              <w:t>Cas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көмегімен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өсімдік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геномын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редакциялау</w:t>
            </w:r>
            <w:proofErr w:type="spellEnd"/>
            <w:r w:rsidRPr="00F17DD6">
              <w:rPr>
                <w:bCs/>
              </w:rPr>
              <w:t xml:space="preserve">. </w:t>
            </w:r>
            <w:proofErr w:type="spellStart"/>
            <w:r w:rsidRPr="00F17DD6">
              <w:rPr>
                <w:bCs/>
              </w:rPr>
              <w:t>Өсімдіктердің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биологиялық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трансформациясын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және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геномды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редакциялауды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жақсарту</w:t>
            </w:r>
            <w:proofErr w:type="spellEnd"/>
            <w:r w:rsidRPr="00F17DD6"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E26D" w14:textId="77777777" w:rsidR="006D2CC3" w:rsidRPr="00F17DD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color w:val="FF000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F5E" w14:textId="7EE575AD" w:rsidR="006D2CC3" w:rsidRPr="00F17DD6" w:rsidRDefault="00A51765" w:rsidP="006D2CC3">
            <w:pPr>
              <w:jc w:val="center"/>
              <w:rPr>
                <w:color w:val="FF0000"/>
              </w:rPr>
            </w:pPr>
            <w:r w:rsidRPr="00F17DD6">
              <w:t>25</w:t>
            </w:r>
          </w:p>
        </w:tc>
      </w:tr>
      <w:tr w:rsidR="006D2CC3" w:rsidRPr="00F17DD6" w14:paraId="65EA2439" w14:textId="77777777" w:rsidTr="002B5C67"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F3DC" w14:textId="765CB46B" w:rsidR="006D2CC3" w:rsidRPr="00F17DD6" w:rsidRDefault="00A51765" w:rsidP="006D2CC3">
            <w:pPr>
              <w:tabs>
                <w:tab w:val="left" w:pos="261"/>
              </w:tabs>
              <w:ind w:left="18"/>
              <w:jc w:val="both"/>
            </w:pPr>
            <w:proofErr w:type="spellStart"/>
            <w:r w:rsidRPr="00F17DD6">
              <w:rPr>
                <w:bCs/>
                <w:i/>
              </w:rPr>
              <w:t>Ескерту</w:t>
            </w:r>
            <w:proofErr w:type="spellEnd"/>
            <w:r w:rsidRPr="00F17DD6">
              <w:rPr>
                <w:bCs/>
                <w:i/>
              </w:rPr>
              <w:t xml:space="preserve">: </w:t>
            </w:r>
            <w:proofErr w:type="spellStart"/>
            <w:r w:rsidRPr="00F17DD6">
              <w:rPr>
                <w:bCs/>
                <w:i/>
              </w:rPr>
              <w:t>Студенттің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өзіндік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жұмысы</w:t>
            </w:r>
            <w:proofErr w:type="spellEnd"/>
            <w:r w:rsidRPr="00F17DD6">
              <w:rPr>
                <w:bCs/>
                <w:i/>
              </w:rPr>
              <w:t xml:space="preserve">  </w:t>
            </w:r>
            <w:proofErr w:type="spellStart"/>
            <w:r w:rsidRPr="00F17DD6">
              <w:rPr>
                <w:bCs/>
                <w:i/>
              </w:rPr>
              <w:t>семестрде</w:t>
            </w:r>
            <w:proofErr w:type="spellEnd"/>
            <w:r w:rsidRPr="00F17DD6">
              <w:rPr>
                <w:bCs/>
                <w:i/>
              </w:rPr>
              <w:t xml:space="preserve"> 8 </w:t>
            </w:r>
            <w:proofErr w:type="spellStart"/>
            <w:r w:rsidRPr="00F17DD6">
              <w:rPr>
                <w:bCs/>
                <w:i/>
              </w:rPr>
              <w:t>сағатқа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жоспарланған</w:t>
            </w:r>
            <w:proofErr w:type="spellEnd"/>
            <w:r w:rsidRPr="00F17DD6">
              <w:rPr>
                <w:bCs/>
                <w:i/>
              </w:rPr>
              <w:t xml:space="preserve">. </w:t>
            </w:r>
            <w:proofErr w:type="spellStart"/>
            <w:r w:rsidRPr="00F17DD6">
              <w:rPr>
                <w:bCs/>
                <w:i/>
              </w:rPr>
              <w:t>Оқу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жоспары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оқытушымен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белгіленген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апталарда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тапсырмалар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және</w:t>
            </w:r>
            <w:proofErr w:type="spellEnd"/>
            <w:r w:rsidRPr="00F17DD6">
              <w:rPr>
                <w:bCs/>
                <w:i/>
              </w:rPr>
              <w:t>/</w:t>
            </w:r>
            <w:proofErr w:type="spellStart"/>
            <w:r w:rsidRPr="00F17DD6">
              <w:rPr>
                <w:bCs/>
                <w:i/>
              </w:rPr>
              <w:t>немесе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кеңестер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ретінде</w:t>
            </w:r>
            <w:proofErr w:type="spellEnd"/>
            <w:r w:rsidRPr="00F17DD6">
              <w:rPr>
                <w:bCs/>
                <w:i/>
              </w:rPr>
              <w:t xml:space="preserve"> </w:t>
            </w:r>
            <w:proofErr w:type="spellStart"/>
            <w:r w:rsidRPr="00F17DD6">
              <w:rPr>
                <w:bCs/>
                <w:i/>
              </w:rPr>
              <w:t>енгізіледі</w:t>
            </w:r>
            <w:proofErr w:type="spellEnd"/>
            <w:r w:rsidRPr="00F17DD6">
              <w:rPr>
                <w:bCs/>
                <w:i/>
              </w:rPr>
              <w:t>)</w:t>
            </w:r>
          </w:p>
        </w:tc>
      </w:tr>
      <w:tr w:rsidR="006D2CC3" w:rsidRPr="00F17DD6" w14:paraId="18BC5EA8" w14:textId="77777777" w:rsidTr="00F17D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8EB9" w14:textId="4AA4CD9D" w:rsidR="006D2CC3" w:rsidRPr="00F17DD6" w:rsidRDefault="00A51765" w:rsidP="006D2CC3">
            <w:proofErr w:type="spellStart"/>
            <w:r w:rsidRPr="00F17DD6">
              <w:rPr>
                <w:rFonts w:eastAsia="Calibri"/>
                <w:lang w:val="en-US" w:eastAsia="en-US"/>
              </w:rPr>
              <w:t>Әдебиет</w:t>
            </w:r>
            <w:proofErr w:type="spellEnd"/>
            <w:r w:rsidRPr="00F17DD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17DD6">
              <w:rPr>
                <w:rFonts w:eastAsia="Calibri"/>
                <w:lang w:val="en-US" w:eastAsia="en-US"/>
              </w:rPr>
              <w:t>және</w:t>
            </w:r>
            <w:proofErr w:type="spellEnd"/>
            <w:r w:rsidRPr="00F17DD6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17DD6">
              <w:rPr>
                <w:rFonts w:eastAsia="Calibri"/>
                <w:lang w:val="en-US" w:eastAsia="en-US"/>
              </w:rPr>
              <w:t>ресурстар</w:t>
            </w:r>
            <w:proofErr w:type="spellEnd"/>
          </w:p>
        </w:tc>
        <w:tc>
          <w:tcPr>
            <w:tcW w:w="8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8018" w14:textId="77777777" w:rsidR="00F17DD6" w:rsidRPr="00F17DD6" w:rsidRDefault="00F17DD6" w:rsidP="00F17DD6">
            <w:pPr>
              <w:rPr>
                <w:b/>
                <w:color w:val="000000" w:themeColor="text1"/>
                <w:lang w:val="kk-KZ"/>
              </w:rPr>
            </w:pPr>
            <w:r w:rsidRPr="00F17DD6">
              <w:rPr>
                <w:b/>
                <w:color w:val="000000" w:themeColor="text1"/>
                <w:lang w:val="kk-KZ"/>
              </w:rPr>
              <w:t>Әдебиет және ресурстар</w:t>
            </w:r>
          </w:p>
          <w:p w14:paraId="166FCFB8" w14:textId="77777777" w:rsidR="00F17DD6" w:rsidRPr="00F17DD6" w:rsidRDefault="00F17DD6" w:rsidP="00F17DD6">
            <w:pPr>
              <w:rPr>
                <w:b/>
                <w:lang w:val="kk-KZ"/>
              </w:rPr>
            </w:pPr>
            <w:r w:rsidRPr="00F17DD6">
              <w:rPr>
                <w:b/>
                <w:lang w:val="kk-KZ"/>
              </w:rPr>
              <w:t xml:space="preserve">Оқу әдебиеттері: </w:t>
            </w:r>
          </w:p>
          <w:p w14:paraId="5A8085C2" w14:textId="77777777" w:rsidR="00F17DD6" w:rsidRPr="00F17DD6" w:rsidRDefault="00F17DD6" w:rsidP="00F17DD6">
            <w:pPr>
              <w:pStyle w:val="a6"/>
              <w:numPr>
                <w:ilvl w:val="0"/>
                <w:numId w:val="5"/>
              </w:numPr>
              <w:ind w:left="0"/>
              <w:contextualSpacing w:val="0"/>
              <w:rPr>
                <w:bCs/>
                <w:lang w:val="kk-KZ"/>
              </w:rPr>
            </w:pPr>
            <w:r w:rsidRPr="00F17DD6">
              <w:rPr>
                <w:bCs/>
                <w:lang w:val="kk-KZ"/>
              </w:rPr>
              <w:t xml:space="preserve">1. Журавлева Г.А. Генная инженерия в биотехнологии: учебник. - СПб.: Эко-Вектор, 2016. - 328 с. </w:t>
            </w:r>
          </w:p>
          <w:p w14:paraId="0F983AFF" w14:textId="77777777" w:rsidR="00F17DD6" w:rsidRPr="00F17DD6" w:rsidRDefault="00F17DD6" w:rsidP="00F17DD6">
            <w:pPr>
              <w:pStyle w:val="a6"/>
              <w:numPr>
                <w:ilvl w:val="0"/>
                <w:numId w:val="5"/>
              </w:numPr>
              <w:ind w:left="0"/>
              <w:contextualSpacing w:val="0"/>
              <w:rPr>
                <w:bCs/>
                <w:lang w:val="kk-KZ"/>
              </w:rPr>
            </w:pPr>
            <w:r w:rsidRPr="00F17DD6">
              <w:rPr>
                <w:bCs/>
                <w:lang w:val="kk-KZ"/>
              </w:rPr>
              <w:t>2. Varshney Rajeev K. Plant Genetics and Molecular Biology. - London: Springer, 2018. - 298 p.</w:t>
            </w:r>
            <w:r w:rsidRPr="00F17DD6">
              <w:rPr>
                <w:bCs/>
                <w:lang w:val="kk-KZ"/>
              </w:rPr>
              <w:br/>
              <w:t xml:space="preserve">3. </w:t>
            </w:r>
            <w:r w:rsidRPr="00F17DD6">
              <w:rPr>
                <w:bCs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5E1C021B" w14:textId="77777777" w:rsidR="00F17DD6" w:rsidRPr="00F17DD6" w:rsidRDefault="00F17DD6" w:rsidP="00F17DD6">
            <w:pPr>
              <w:pStyle w:val="a6"/>
              <w:numPr>
                <w:ilvl w:val="0"/>
                <w:numId w:val="5"/>
              </w:numPr>
              <w:ind w:left="0"/>
              <w:contextualSpacing w:val="0"/>
              <w:rPr>
                <w:bCs/>
                <w:lang w:val="kk-KZ"/>
              </w:rPr>
            </w:pPr>
            <w:r w:rsidRPr="00F17DD6">
              <w:rPr>
                <w:bCs/>
              </w:rPr>
              <w:t xml:space="preserve">4. </w:t>
            </w:r>
            <w:proofErr w:type="spellStart"/>
            <w:r w:rsidRPr="00F17DD6">
              <w:rPr>
                <w:bCs/>
              </w:rPr>
              <w:t>Шулембаева</w:t>
            </w:r>
            <w:proofErr w:type="spellEnd"/>
            <w:r w:rsidRPr="00F17DD6">
              <w:rPr>
                <w:bCs/>
              </w:rPr>
              <w:t xml:space="preserve"> К.К., </w:t>
            </w:r>
            <w:proofErr w:type="spellStart"/>
            <w:r w:rsidRPr="00F17DD6">
              <w:rPr>
                <w:bCs/>
              </w:rPr>
              <w:t>Токубаева</w:t>
            </w:r>
            <w:proofErr w:type="spellEnd"/>
            <w:r w:rsidRPr="00F17DD6">
              <w:rPr>
                <w:bCs/>
              </w:rPr>
              <w:t xml:space="preserve"> А.А. Реконструкция генома мягкой пшеницы на основе хромосомной инженерии и отделенной гибридизации: монография. </w:t>
            </w:r>
            <w:proofErr w:type="spellStart"/>
            <w:r w:rsidRPr="00F17DD6">
              <w:rPr>
                <w:bCs/>
              </w:rPr>
              <w:t>КазНУ</w:t>
            </w:r>
            <w:proofErr w:type="spellEnd"/>
            <w:r w:rsidRPr="00F17DD6">
              <w:rPr>
                <w:bCs/>
              </w:rPr>
              <w:t xml:space="preserve"> им. аль-Фараби. - Алматы: </w:t>
            </w:r>
            <w:proofErr w:type="spellStart"/>
            <w:r w:rsidRPr="00F17DD6">
              <w:rPr>
                <w:bCs/>
              </w:rPr>
              <w:t>Қазақ</w:t>
            </w:r>
            <w:proofErr w:type="spellEnd"/>
            <w:r w:rsidRPr="00F17DD6">
              <w:rPr>
                <w:bCs/>
              </w:rPr>
              <w:t xml:space="preserve"> </w:t>
            </w:r>
            <w:proofErr w:type="spellStart"/>
            <w:r w:rsidRPr="00F17DD6">
              <w:rPr>
                <w:bCs/>
              </w:rPr>
              <w:t>ун-ті</w:t>
            </w:r>
            <w:proofErr w:type="spellEnd"/>
            <w:r w:rsidRPr="00F17DD6">
              <w:rPr>
                <w:bCs/>
              </w:rPr>
              <w:t>, 2019. - 240 с.</w:t>
            </w:r>
          </w:p>
          <w:p w14:paraId="7389ABDC" w14:textId="77777777" w:rsidR="00F17DD6" w:rsidRPr="00F17DD6" w:rsidRDefault="00F17DD6" w:rsidP="00F17DD6">
            <w:pPr>
              <w:pStyle w:val="a6"/>
              <w:numPr>
                <w:ilvl w:val="0"/>
                <w:numId w:val="5"/>
              </w:numPr>
              <w:ind w:left="0"/>
              <w:contextualSpacing w:val="0"/>
              <w:rPr>
                <w:bCs/>
                <w:lang w:val="kk-KZ"/>
              </w:rPr>
            </w:pPr>
            <w:r w:rsidRPr="00F17DD6">
              <w:rPr>
                <w:bCs/>
              </w:rPr>
              <w:t xml:space="preserve">5. Огурцов А.Н., Близнюк О.Н., </w:t>
            </w:r>
            <w:proofErr w:type="spellStart"/>
            <w:r w:rsidRPr="00F17DD6">
              <w:rPr>
                <w:bCs/>
              </w:rPr>
              <w:t>Масалитина</w:t>
            </w:r>
            <w:proofErr w:type="spellEnd"/>
            <w:r w:rsidRPr="00F17DD6">
              <w:rPr>
                <w:bCs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      </w:r>
            <w:r w:rsidRPr="00F17DD6">
              <w:rPr>
                <w:bCs/>
              </w:rPr>
              <w:br/>
              <w:t xml:space="preserve">Дополнительная литература: </w:t>
            </w:r>
          </w:p>
          <w:p w14:paraId="1402FAC4" w14:textId="6157F3C4" w:rsidR="00F17DD6" w:rsidRPr="00F17DD6" w:rsidRDefault="00F17DD6" w:rsidP="00F17DD6">
            <w:pPr>
              <w:pStyle w:val="a6"/>
              <w:numPr>
                <w:ilvl w:val="0"/>
                <w:numId w:val="5"/>
              </w:numPr>
              <w:ind w:left="0"/>
              <w:contextualSpacing w:val="0"/>
              <w:jc w:val="both"/>
              <w:rPr>
                <w:b/>
                <w:lang w:val="kk-KZ"/>
              </w:rPr>
            </w:pPr>
            <w:r w:rsidRPr="00F17DD6">
              <w:rPr>
                <w:bCs/>
                <w:lang w:val="en-US"/>
              </w:rPr>
              <w:t>1. Halford Nigel G. Crop Biotechnology: Genetic Modification And Genome Editing. - London: World Scientific, 2018. - 218 p.</w:t>
            </w:r>
            <w:r w:rsidRPr="00F17DD6">
              <w:rPr>
                <w:bCs/>
                <w:lang w:val="en-US"/>
              </w:rPr>
              <w:br/>
              <w:t xml:space="preserve">2. </w:t>
            </w:r>
            <w:r w:rsidRPr="00F17DD6">
              <w:rPr>
                <w:bCs/>
              </w:rPr>
              <w:t xml:space="preserve">Муминов Т.А., </w:t>
            </w:r>
            <w:proofErr w:type="spellStart"/>
            <w:r w:rsidRPr="00F17DD6">
              <w:rPr>
                <w:bCs/>
              </w:rPr>
              <w:t>Куандыков</w:t>
            </w:r>
            <w:proofErr w:type="spellEnd"/>
            <w:r w:rsidRPr="00F17DD6">
              <w:rPr>
                <w:bCs/>
              </w:rPr>
              <w:t xml:space="preserve"> Е.У. Основы молекулярной биологии : курс лекций. - Алматы : ССК, 2017. – 222  с.</w:t>
            </w:r>
            <w:r w:rsidRPr="00F17DD6">
              <w:rPr>
                <w:bCs/>
              </w:rPr>
              <w:br/>
            </w:r>
            <w:r w:rsidRPr="00F17DD6">
              <w:rPr>
                <w:b/>
                <w:lang w:val="kk-KZ"/>
              </w:rPr>
              <w:t xml:space="preserve">Интернет ресурстары: </w:t>
            </w:r>
          </w:p>
          <w:p w14:paraId="515AFA42" w14:textId="77777777" w:rsidR="00F17DD6" w:rsidRPr="00F17DD6" w:rsidRDefault="00F17DD6" w:rsidP="00F17DD6">
            <w:pPr>
              <w:jc w:val="both"/>
              <w:rPr>
                <w:bCs/>
                <w:lang w:val="kk-KZ"/>
              </w:rPr>
            </w:pPr>
            <w:r w:rsidRPr="00F17DD6">
              <w:rPr>
                <w:bCs/>
                <w:lang w:val="kk-KZ"/>
              </w:rPr>
              <w:t xml:space="preserve">1) </w:t>
            </w:r>
            <w:hyperlink r:id="rId5" w:history="1">
              <w:r w:rsidRPr="00F17DD6">
                <w:rPr>
                  <w:rStyle w:val="a5"/>
                  <w:bCs/>
                  <w:lang w:val="kk-KZ"/>
                </w:rPr>
                <w:t>http://elibrary.kaznu.kz/ru</w:t>
              </w:r>
            </w:hyperlink>
          </w:p>
          <w:p w14:paraId="2A3F93A3" w14:textId="77777777" w:rsidR="00F17DD6" w:rsidRPr="00F17DD6" w:rsidRDefault="00F17DD6" w:rsidP="00F17DD6">
            <w:pPr>
              <w:jc w:val="both"/>
              <w:rPr>
                <w:bCs/>
                <w:lang w:val="kk-KZ"/>
              </w:rPr>
            </w:pPr>
            <w:r w:rsidRPr="00F17DD6">
              <w:rPr>
                <w:bCs/>
                <w:lang w:val="kk-KZ"/>
              </w:rPr>
              <w:t xml:space="preserve">2) </w:t>
            </w:r>
            <w:hyperlink r:id="rId6" w:history="1">
              <w:r w:rsidRPr="00F17DD6">
                <w:rPr>
                  <w:rStyle w:val="a5"/>
                  <w:bCs/>
                  <w:lang w:val="kk-KZ"/>
                </w:rPr>
                <w:t>https://www.isaaa.org/resources/publications/pocketk/16/</w:t>
              </w:r>
            </w:hyperlink>
          </w:p>
          <w:p w14:paraId="640FB000" w14:textId="77777777" w:rsidR="00F17DD6" w:rsidRPr="00F17DD6" w:rsidRDefault="00F17DD6" w:rsidP="00F17DD6">
            <w:pPr>
              <w:jc w:val="both"/>
              <w:rPr>
                <w:bCs/>
                <w:lang w:val="kk-KZ"/>
              </w:rPr>
            </w:pPr>
            <w:r w:rsidRPr="00F17DD6">
              <w:rPr>
                <w:bCs/>
                <w:lang w:val="kk-KZ"/>
              </w:rPr>
              <w:t xml:space="preserve">3) </w:t>
            </w:r>
            <w:hyperlink r:id="rId7" w:history="1">
              <w:r w:rsidRPr="00F17DD6">
                <w:rPr>
                  <w:rStyle w:val="a5"/>
                  <w:bCs/>
                  <w:lang w:val="kk-KZ"/>
                </w:rPr>
                <w:t>https://vc.ru/future/109057-gennaya-inzheneriya-sostoyanie-na-2020</w:t>
              </w:r>
            </w:hyperlink>
          </w:p>
          <w:p w14:paraId="48DFDD65" w14:textId="77777777" w:rsidR="00F17DD6" w:rsidRPr="00F17DD6" w:rsidRDefault="00F17DD6" w:rsidP="00F17DD6">
            <w:pPr>
              <w:jc w:val="both"/>
              <w:rPr>
                <w:bCs/>
                <w:lang w:val="kk-KZ"/>
              </w:rPr>
            </w:pPr>
            <w:r w:rsidRPr="00F17DD6">
              <w:rPr>
                <w:bCs/>
                <w:lang w:val="kk-KZ"/>
              </w:rPr>
              <w:t xml:space="preserve">4) </w:t>
            </w:r>
            <w:hyperlink r:id="rId8" w:history="1">
              <w:r w:rsidRPr="00F17DD6">
                <w:rPr>
                  <w:rStyle w:val="a5"/>
                  <w:bCs/>
                  <w:lang w:val="kk-KZ"/>
                </w:rPr>
                <w:t>https://sites.google.com/site/anogurtsov/lectures/ge</w:t>
              </w:r>
            </w:hyperlink>
          </w:p>
          <w:p w14:paraId="2A6FA93D" w14:textId="4F3D4D06" w:rsidR="00A51765" w:rsidRPr="00F17DD6" w:rsidRDefault="00F17DD6" w:rsidP="00F17DD6">
            <w:pPr>
              <w:rPr>
                <w:b/>
                <w:lang w:val="en-US"/>
              </w:rPr>
            </w:pPr>
            <w:r w:rsidRPr="00F17DD6">
              <w:rPr>
                <w:bCs/>
                <w:lang w:val="kk-KZ"/>
              </w:rPr>
              <w:t>5) https://studfiles.net/preview/3600804/</w:t>
            </w:r>
          </w:p>
        </w:tc>
      </w:tr>
    </w:tbl>
    <w:p w14:paraId="37E14A37" w14:textId="6F144868" w:rsidR="000541AB" w:rsidRPr="00A51765" w:rsidRDefault="00A51765" w:rsidP="002B5C67">
      <w:r>
        <w:t xml:space="preserve"> </w:t>
      </w:r>
    </w:p>
    <w:sectPr w:rsidR="000541AB" w:rsidRPr="00A51765" w:rsidSect="00F17D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6E"/>
    <w:multiLevelType w:val="singleLevel"/>
    <w:tmpl w:val="53E01E2C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E80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3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68391D29"/>
    <w:multiLevelType w:val="hybridMultilevel"/>
    <w:tmpl w:val="C620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036932">
    <w:abstractNumId w:val="0"/>
  </w:num>
  <w:num w:numId="2" w16cid:durableId="800852039">
    <w:abstractNumId w:val="3"/>
  </w:num>
  <w:num w:numId="3" w16cid:durableId="1404180532">
    <w:abstractNumId w:val="1"/>
  </w:num>
  <w:num w:numId="4" w16cid:durableId="723336350">
    <w:abstractNumId w:val="2"/>
  </w:num>
  <w:num w:numId="5" w16cid:durableId="1891500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B5C67"/>
    <w:rsid w:val="0041757F"/>
    <w:rsid w:val="00417885"/>
    <w:rsid w:val="004C7D33"/>
    <w:rsid w:val="006D2CC3"/>
    <w:rsid w:val="006F3544"/>
    <w:rsid w:val="007C1284"/>
    <w:rsid w:val="00843B05"/>
    <w:rsid w:val="0085061F"/>
    <w:rsid w:val="00A51765"/>
    <w:rsid w:val="00AB36BB"/>
    <w:rsid w:val="00B34EC6"/>
    <w:rsid w:val="00BA3ED6"/>
    <w:rsid w:val="00D16256"/>
    <w:rsid w:val="00D7270F"/>
    <w:rsid w:val="00DE4968"/>
    <w:rsid w:val="00E73AC9"/>
    <w:rsid w:val="00E83A71"/>
    <w:rsid w:val="00F17DD6"/>
    <w:rsid w:val="00F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64B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2B5C67"/>
    <w:pPr>
      <w:ind w:left="720"/>
      <w:contextualSpacing/>
    </w:pPr>
  </w:style>
  <w:style w:type="table" w:styleId="a8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a">
    <w:name w:val="Emphasis"/>
    <w:basedOn w:val="a0"/>
    <w:uiPriority w:val="20"/>
    <w:qFormat/>
    <w:rsid w:val="002B5C67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A51765"/>
    <w:rPr>
      <w:color w:val="605E5C"/>
      <w:shd w:val="clear" w:color="auto" w:fill="E1DFDD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F17D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nogurtsov/lectures/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c.ru/future/109057-gennaya-inzheneriya-sostoyanie-na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aaa.org/resources/publications/pocketk/16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4</cp:revision>
  <dcterms:created xsi:type="dcterms:W3CDTF">2024-09-14T21:28:00Z</dcterms:created>
  <dcterms:modified xsi:type="dcterms:W3CDTF">2026-01-19T20:10:00Z</dcterms:modified>
</cp:coreProperties>
</file>